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5DD" w:rsidRDefault="00AD55DD" w:rsidP="00AD55DD">
      <w:pPr>
        <w:pStyle w:val="Default"/>
      </w:pPr>
    </w:p>
    <w:p w:rsidR="00AD55DD" w:rsidRDefault="00AD55DD" w:rsidP="00AD55DD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Miejscowość data: </w:t>
      </w:r>
    </w:p>
    <w:p w:rsidR="00AD55DD" w:rsidRDefault="00AD55DD" w:rsidP="00AD55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Nazwa firmy: </w:t>
      </w:r>
    </w:p>
    <w:p w:rsidR="00AD55DD" w:rsidRDefault="00AD55DD" w:rsidP="00AD55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Adres: </w:t>
      </w:r>
    </w:p>
    <w:p w:rsidR="00AD55DD" w:rsidRDefault="00AD55DD" w:rsidP="00AD55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NIP: </w:t>
      </w:r>
    </w:p>
    <w:p w:rsidR="00AD55DD" w:rsidRDefault="00AD55DD" w:rsidP="00AD55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EORI: </w:t>
      </w:r>
    </w:p>
    <w:p w:rsidR="00AD55DD" w:rsidRDefault="00AD55DD" w:rsidP="00AD55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KRS ( lub inny dokument założycielski): </w:t>
      </w:r>
    </w:p>
    <w:p w:rsidR="00AD55DD" w:rsidRDefault="00AD55DD" w:rsidP="00AD55DD">
      <w:pPr>
        <w:pStyle w:val="Default"/>
        <w:rPr>
          <w:b/>
          <w:bCs/>
          <w:sz w:val="23"/>
          <w:szCs w:val="23"/>
        </w:rPr>
      </w:pPr>
    </w:p>
    <w:p w:rsidR="00AD55DD" w:rsidRDefault="00AD55DD" w:rsidP="00AD55DD">
      <w:pPr>
        <w:pStyle w:val="Default"/>
        <w:rPr>
          <w:b/>
          <w:bCs/>
          <w:sz w:val="23"/>
          <w:szCs w:val="23"/>
        </w:rPr>
      </w:pPr>
    </w:p>
    <w:p w:rsidR="00AD55DD" w:rsidRDefault="00AD55DD" w:rsidP="00AD55DD">
      <w:pPr>
        <w:pStyle w:val="Default"/>
        <w:ind w:left="467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Dyrektor Izby Administracji Celno- Skarbowej w </w:t>
      </w:r>
      <w:r>
        <w:rPr>
          <w:b/>
          <w:bCs/>
          <w:sz w:val="23"/>
          <w:szCs w:val="23"/>
        </w:rPr>
        <w:t>………………</w:t>
      </w:r>
      <w:r>
        <w:rPr>
          <w:b/>
          <w:bCs/>
          <w:sz w:val="23"/>
          <w:szCs w:val="23"/>
        </w:rPr>
        <w:t xml:space="preserve"> </w:t>
      </w:r>
    </w:p>
    <w:p w:rsidR="00AD55DD" w:rsidRDefault="00AD55DD" w:rsidP="00AD55DD">
      <w:pPr>
        <w:pStyle w:val="Default"/>
        <w:rPr>
          <w:b/>
          <w:bCs/>
          <w:sz w:val="23"/>
          <w:szCs w:val="23"/>
        </w:rPr>
      </w:pPr>
    </w:p>
    <w:p w:rsidR="00AD55DD" w:rsidRDefault="00AD55DD" w:rsidP="00AD55DD">
      <w:pPr>
        <w:pStyle w:val="Default"/>
        <w:rPr>
          <w:b/>
          <w:bCs/>
          <w:sz w:val="23"/>
          <w:szCs w:val="23"/>
        </w:rPr>
      </w:pPr>
    </w:p>
    <w:p w:rsidR="00AD55DD" w:rsidRDefault="00AD55DD" w:rsidP="00AD55D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Zawiadomienie o zamiarze skorzystania z zasad rozliczenia określonych w art. 33a ustawy o VAT</w:t>
      </w:r>
    </w:p>
    <w:p w:rsidR="00AD55DD" w:rsidRDefault="00AD55DD" w:rsidP="00AD55DD">
      <w:pPr>
        <w:pStyle w:val="Default"/>
        <w:jc w:val="center"/>
        <w:rPr>
          <w:b/>
          <w:bCs/>
          <w:sz w:val="23"/>
          <w:szCs w:val="23"/>
        </w:rPr>
      </w:pPr>
    </w:p>
    <w:p w:rsidR="00AD55DD" w:rsidRDefault="00AD55DD" w:rsidP="00AD55DD">
      <w:pPr>
        <w:pStyle w:val="Default"/>
        <w:jc w:val="center"/>
        <w:rPr>
          <w:sz w:val="23"/>
          <w:szCs w:val="23"/>
        </w:rPr>
      </w:pPr>
    </w:p>
    <w:p w:rsidR="00AD55DD" w:rsidRDefault="00AD55DD" w:rsidP="00AD55DD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Na podstawie art. 33 ust.4 ustawy o podatku od towarów i usług - Dz. U. Nr 54, poz. 535 ze zm., zawiadamiam, że od rozliczenia za okres ………………………………… będziemy rozliczać VAT od importu towarów w deklaracji VAT-7. </w:t>
      </w:r>
    </w:p>
    <w:p w:rsidR="00AD55DD" w:rsidRDefault="00AD55DD" w:rsidP="00AD55DD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Importowane towary zostaną objęte na terytorium kraju procedurą uproszczoną, o której mowa w art. 76 ust. 1 lit. b) lub c) rozporządzenia Rady ( EWG ) nr 2913/92 z dnia 12 października 1992 r. ustanawiającego 13 Wspólnotowy Kodeks Celny ( Dz. Urz. WE L 302 z 19.10.1992, str.1, z </w:t>
      </w:r>
      <w:proofErr w:type="spellStart"/>
      <w:r>
        <w:rPr>
          <w:sz w:val="23"/>
          <w:szCs w:val="23"/>
        </w:rPr>
        <w:t>późn</w:t>
      </w:r>
      <w:proofErr w:type="spellEnd"/>
      <w:r>
        <w:rPr>
          <w:sz w:val="23"/>
          <w:szCs w:val="23"/>
        </w:rPr>
        <w:t xml:space="preserve">. Zm.; Dz. Urz. UE Polskie wydanie specjalne, rozdz. 2, t. 4, str.307 ) </w:t>
      </w:r>
    </w:p>
    <w:p w:rsidR="00AD55DD" w:rsidRDefault="00AD55DD" w:rsidP="00AD55D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Jednocześnie oświadczamy, że spełniamy wszystkie warunki określone w art. 33a ustawy, aby rozliczyć VAT od importu w deklaracji VAT-7. </w:t>
      </w:r>
    </w:p>
    <w:p w:rsidR="00AD55DD" w:rsidRDefault="00AD55DD" w:rsidP="00AD55D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Załącznikami do powyższego wniosku są: </w:t>
      </w:r>
    </w:p>
    <w:p w:rsidR="00AD55DD" w:rsidRDefault="00AD55DD" w:rsidP="00AD55DD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Oświadczenie o nie zaleganiu ze składkami ZUS. </w:t>
      </w:r>
    </w:p>
    <w:p w:rsidR="00AD55DD" w:rsidRDefault="00AD55DD" w:rsidP="00AD55DD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Oświadczenie o byciu czynnym podatnikiem VAT. </w:t>
      </w:r>
    </w:p>
    <w:p w:rsidR="00AD55DD" w:rsidRDefault="00AD55DD" w:rsidP="00AD55DD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Oświadczenie o nie zaleganiu z podatkami stanowiącymi dochód budżetu Państwa. </w:t>
      </w:r>
    </w:p>
    <w:p w:rsidR="00AD55DD" w:rsidRDefault="00AD55DD" w:rsidP="00AD55D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Dokumenty firmy. </w:t>
      </w:r>
    </w:p>
    <w:p w:rsidR="00AD55DD" w:rsidRDefault="00AD55DD" w:rsidP="00AD55DD">
      <w:pPr>
        <w:pStyle w:val="Default"/>
        <w:jc w:val="both"/>
        <w:rPr>
          <w:sz w:val="23"/>
          <w:szCs w:val="23"/>
        </w:rPr>
      </w:pPr>
    </w:p>
    <w:p w:rsidR="00AD55DD" w:rsidRDefault="00AD55DD" w:rsidP="00AD55DD">
      <w:pPr>
        <w:pStyle w:val="Default"/>
        <w:jc w:val="both"/>
        <w:rPr>
          <w:sz w:val="23"/>
          <w:szCs w:val="23"/>
        </w:rPr>
      </w:pPr>
    </w:p>
    <w:p w:rsidR="00AD55DD" w:rsidRDefault="00AD55DD" w:rsidP="00AD55DD">
      <w:pPr>
        <w:pStyle w:val="Default"/>
        <w:jc w:val="both"/>
        <w:rPr>
          <w:sz w:val="23"/>
          <w:szCs w:val="23"/>
        </w:rPr>
      </w:pPr>
    </w:p>
    <w:p w:rsidR="00AD55DD" w:rsidRDefault="00AD55DD" w:rsidP="00AD55DD">
      <w:pPr>
        <w:pStyle w:val="Default"/>
        <w:ind w:left="467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Podpis osoby upoważnionej </w:t>
      </w:r>
    </w:p>
    <w:p w:rsidR="00AD55DD" w:rsidRDefault="00AD55DD" w:rsidP="00AD55DD">
      <w:pPr>
        <w:pStyle w:val="Default"/>
        <w:ind w:left="4678"/>
        <w:jc w:val="both"/>
        <w:rPr>
          <w:sz w:val="23"/>
          <w:szCs w:val="23"/>
        </w:rPr>
      </w:pPr>
      <w:bookmarkStart w:id="0" w:name="_GoBack"/>
      <w:bookmarkEnd w:id="0"/>
    </w:p>
    <w:p w:rsidR="00FB2D3D" w:rsidRDefault="00AD55DD" w:rsidP="00AD55DD">
      <w:pPr>
        <w:ind w:left="4678"/>
        <w:jc w:val="both"/>
      </w:pPr>
      <w:r>
        <w:rPr>
          <w:sz w:val="23"/>
          <w:szCs w:val="23"/>
        </w:rPr>
        <w:t>…………………………………..</w:t>
      </w:r>
    </w:p>
    <w:sectPr w:rsidR="00FB2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5DD"/>
    <w:rsid w:val="00AD55DD"/>
    <w:rsid w:val="00FB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55D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55D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kkusmierz</dc:creator>
  <cp:lastModifiedBy>kkusmierz</cp:lastModifiedBy>
  <cp:revision>1</cp:revision>
  <dcterms:created xsi:type="dcterms:W3CDTF">2018-01-22T11:55:00Z</dcterms:created>
  <dcterms:modified xsi:type="dcterms:W3CDTF">2018-01-22T11:57:00Z</dcterms:modified>
</cp:coreProperties>
</file>